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741" w:rsidRDefault="00981741" w:rsidP="00981741">
      <w:pPr>
        <w:pStyle w:val="Default"/>
        <w:jc w:val="right"/>
        <w:rPr>
          <w:b/>
          <w:bCs/>
        </w:rPr>
      </w:pPr>
      <w:r>
        <w:rPr>
          <w:sz w:val="23"/>
          <w:szCs w:val="23"/>
        </w:rPr>
        <w:t xml:space="preserve">Łódź, dnia </w:t>
      </w:r>
      <w:r w:rsidR="001247D9">
        <w:rPr>
          <w:sz w:val="23"/>
          <w:szCs w:val="23"/>
        </w:rPr>
        <w:t>5 sierpnia</w:t>
      </w:r>
      <w:bookmarkStart w:id="0" w:name="_GoBack"/>
      <w:bookmarkEnd w:id="0"/>
      <w:r w:rsidR="006A751B">
        <w:rPr>
          <w:sz w:val="23"/>
          <w:szCs w:val="23"/>
        </w:rPr>
        <w:t xml:space="preserve"> </w:t>
      </w:r>
      <w:r w:rsidR="00C07E80" w:rsidRPr="006A751B">
        <w:rPr>
          <w:sz w:val="23"/>
          <w:szCs w:val="23"/>
        </w:rPr>
        <w:t>2025</w:t>
      </w:r>
      <w:r w:rsidRPr="006A751B">
        <w:rPr>
          <w:sz w:val="23"/>
          <w:szCs w:val="23"/>
        </w:rPr>
        <w:t xml:space="preserve"> r.</w:t>
      </w:r>
    </w:p>
    <w:p w:rsidR="006A751B" w:rsidRDefault="006A751B" w:rsidP="006A751B">
      <w:pPr>
        <w:tabs>
          <w:tab w:val="center" w:pos="4536"/>
          <w:tab w:val="right" w:pos="9356"/>
        </w:tabs>
        <w:spacing w:after="240"/>
        <w:ind w:right="-17"/>
        <w:rPr>
          <w:rFonts w:ascii="Times New Roman" w:hAnsi="Times New Roman" w:cs="Times New Roman"/>
          <w:b/>
          <w:bCs/>
          <w:sz w:val="24"/>
          <w:szCs w:val="24"/>
        </w:rPr>
      </w:pPr>
      <w:r w:rsidRPr="00D5236B">
        <w:rPr>
          <w:rFonts w:ascii="Times New Roman" w:hAnsi="Times New Roman" w:cs="Times New Roman"/>
          <w:b/>
          <w:bCs/>
          <w:sz w:val="24"/>
          <w:szCs w:val="24"/>
        </w:rPr>
        <w:t>Załącznik nr 1 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zapytania ofertowego pod nazwą:</w:t>
      </w:r>
    </w:p>
    <w:p w:rsidR="006A751B" w:rsidRPr="009141DD" w:rsidRDefault="009141DD" w:rsidP="009141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„D</w:t>
      </w:r>
      <w:r w:rsidRPr="003C11E4">
        <w:rPr>
          <w:rFonts w:ascii="Times New Roman" w:hAnsi="Times New Roman"/>
          <w:bCs/>
          <w:sz w:val="24"/>
          <w:szCs w:val="24"/>
        </w:rPr>
        <w:t>ostawa sprzętu Uwaga Słuchowa PRO – pakiet”  do przedszkola w ramach projektu</w:t>
      </w:r>
      <w:r w:rsidRPr="003C11E4">
        <w:rPr>
          <w:rFonts w:ascii="Times New Roman" w:hAnsi="Times New Roman"/>
          <w:sz w:val="24"/>
          <w:szCs w:val="24"/>
        </w:rPr>
        <w:t xml:space="preserve"> nr Projekt nr FELD.06.01-IZ.00-0019/23 „Edukacyjna przyszłość. Inwestycje w infrastrukturę dla pokolenia jutra”, współfinansowany ze środków Europejskiego Funduszu Społecznego Plus w ramach Programu Regionalnego Fundusze Europejskie dla Łódzkiego 2021-2027</w:t>
      </w:r>
      <w:r>
        <w:rPr>
          <w:rFonts w:ascii="Times New Roman" w:hAnsi="Times New Roman"/>
          <w:sz w:val="24"/>
          <w:szCs w:val="24"/>
        </w:rPr>
        <w:t>.</w:t>
      </w:r>
    </w:p>
    <w:p w:rsidR="004C3140" w:rsidRPr="00574D4B" w:rsidRDefault="004C3140" w:rsidP="004C314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119"/>
        <w:gridCol w:w="10206"/>
      </w:tblGrid>
      <w:tr w:rsidR="00EB28D7" w:rsidTr="00EB28D7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7" w:rsidRPr="00FB425C" w:rsidRDefault="00EB28D7" w:rsidP="004429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D7" w:rsidRPr="00FB425C" w:rsidRDefault="00EB28D7" w:rsidP="004429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4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D7" w:rsidRPr="00FB425C" w:rsidRDefault="00EB28D7" w:rsidP="004429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4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przedmiotu zamówienia</w:t>
            </w:r>
          </w:p>
        </w:tc>
      </w:tr>
      <w:tr w:rsidR="009109E8" w:rsidTr="00EB28D7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8" w:rsidRDefault="00F44F6B" w:rsidP="0044294A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="009109E8">
              <w:rPr>
                <w:rFonts w:ascii="Times New Roman" w:hAnsi="Times New Roman"/>
                <w:kern w:val="2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E8" w:rsidRDefault="009109E8" w:rsidP="00F02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 do diagnozy i terapii słuchowej</w:t>
            </w:r>
            <w:r w:rsidR="009E3887">
              <w:rPr>
                <w:rFonts w:ascii="Times New Roman" w:hAnsi="Times New Roman" w:cs="Times New Roman"/>
                <w:sz w:val="24"/>
                <w:szCs w:val="24"/>
              </w:rPr>
              <w:t xml:space="preserve"> z oprzyrządowaniem i licencją</w:t>
            </w:r>
            <w:r w:rsidR="00B55EDD">
              <w:rPr>
                <w:rFonts w:ascii="Times New Roman" w:hAnsi="Times New Roman" w:cs="Times New Roman"/>
                <w:sz w:val="24"/>
                <w:szCs w:val="24"/>
              </w:rPr>
              <w:t xml:space="preserve"> – 1 zestaw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A5" w:rsidRPr="009E3887" w:rsidRDefault="009E3887" w:rsidP="009E38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7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Uwaga Słuchowa Pro</w:t>
            </w:r>
            <w:r w:rsidRPr="009E38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278A5" w:rsidRPr="009E38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Innowacyjny system do treningu uwagi słuchowej oparty na założeniach metody prof. Alfreda </w:t>
            </w:r>
            <w:proofErr w:type="spellStart"/>
            <w:r w:rsidR="00F278A5" w:rsidRPr="009E38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Tomatisa</w:t>
            </w:r>
            <w:proofErr w:type="spellEnd"/>
            <w:r w:rsidR="00F278A5" w:rsidRPr="009E38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to kompleksowe rozwiązanie, które poprzez oddziaływanie na sferę motoryczną, językową i emocjonalną pozwala prowadzić skuteczną terapię audio-</w:t>
            </w:r>
            <w:proofErr w:type="spellStart"/>
            <w:r w:rsidR="00F278A5" w:rsidRPr="009E38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psycho</w:t>
            </w:r>
            <w:proofErr w:type="spellEnd"/>
            <w:r w:rsidR="00F278A5" w:rsidRPr="009E38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-lingwistyczną. System przeznaczony dla odpowiednio przeszkolonych terapeutów, pedagogów, psychologów, logopedów, nauczycieli przedszkolnych i edukacji wczesnoszkolnej, nauczycieli szkół ogólnodostępnych i specjalnych, nauczycieli języków obcych. </w:t>
            </w:r>
            <w:r w:rsidRPr="009E38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Wspiera rozwój funkcji poznawczych i wykonawczych: przetwarzanie, pamięć robocza, elastyczność (odpowiedzialne za gotowość szkolną i powodzenie w nauce), jak również motoryki, myślenia matematycznego i logicznego, zdolności językowe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umiejętność skupienia uwagi.</w:t>
            </w:r>
          </w:p>
          <w:p w:rsidR="00F278A5" w:rsidRPr="009E3887" w:rsidRDefault="00F278A5" w:rsidP="00F2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8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Beneficjenci: dzieci w wieku przedszkolnym (3–5 lat), szkolnym (6–14 lat), dorośli, słuchacze sz</w:t>
            </w:r>
            <w:r w:rsidR="009E38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kół językowych w każdym wieku. </w:t>
            </w:r>
          </w:p>
          <w:p w:rsidR="00F278A5" w:rsidRPr="009E3887" w:rsidRDefault="00F278A5" w:rsidP="00F2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E3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Pakiet Diagnoza i Terapia zawiera:</w:t>
            </w:r>
          </w:p>
          <w:p w:rsidR="00F278A5" w:rsidRPr="009E3887" w:rsidRDefault="009E3887" w:rsidP="00F2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8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F278A5" w:rsidRPr="009E38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terapia dla maksymalnie 4 osób na różnych programach terapeutycznych w tym samym czasie:</w:t>
            </w:r>
          </w:p>
          <w:p w:rsidR="00F278A5" w:rsidRPr="009E3887" w:rsidRDefault="009E3887" w:rsidP="00F2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F278A5" w:rsidRPr="009E38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elektroniczne ucho – moduł dźwiękowy zestawu terapeuty – 1szt.</w:t>
            </w:r>
          </w:p>
          <w:p w:rsidR="00F278A5" w:rsidRPr="009E3887" w:rsidRDefault="009E3887" w:rsidP="00F2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- </w:t>
            </w:r>
            <w:r w:rsidR="00F278A5" w:rsidRPr="009E38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zintegrowane słuchawki powietrzno-kostne – 4 szt.</w:t>
            </w:r>
          </w:p>
          <w:p w:rsidR="00F278A5" w:rsidRPr="009E3887" w:rsidRDefault="009E3887" w:rsidP="00F2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78A5" w:rsidRPr="009E3887">
              <w:rPr>
                <w:rFonts w:ascii="Times New Roman" w:hAnsi="Times New Roman" w:cs="Times New Roman"/>
                <w:sz w:val="24"/>
                <w:szCs w:val="24"/>
              </w:rPr>
              <w:t>opaski frotte do słuchawek powietrzno-kostnych – 4 szt.</w:t>
            </w:r>
          </w:p>
          <w:p w:rsidR="00F278A5" w:rsidRPr="009E3887" w:rsidRDefault="009E3887" w:rsidP="00F2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F278A5" w:rsidRPr="009E38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mikrofon pulpitowy – 1 szt.</w:t>
            </w:r>
          </w:p>
          <w:p w:rsidR="00F278A5" w:rsidRPr="009E3887" w:rsidRDefault="009E3887" w:rsidP="00F2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F278A5" w:rsidRPr="009E38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pendrive z aplikacją terapeuty wraz z podręcznikiem użytkowania w wersji elektronicznej oraz bazą utworów muzycznych będących podstawą terapii – 1 szt.</w:t>
            </w:r>
          </w:p>
          <w:p w:rsidR="00F278A5" w:rsidRPr="009E3887" w:rsidRDefault="009E3887" w:rsidP="00F2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F278A5" w:rsidRPr="009E38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listwa przeciwprzepięciowa – 1 szt.</w:t>
            </w:r>
          </w:p>
          <w:p w:rsidR="00F278A5" w:rsidRPr="009E3887" w:rsidRDefault="009E3887" w:rsidP="00F2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F278A5" w:rsidRPr="009E38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umowa licencyjna na czas nieokreślony – 1 szt.</w:t>
            </w:r>
          </w:p>
          <w:p w:rsidR="00F278A5" w:rsidRPr="009E3887" w:rsidRDefault="009E3887" w:rsidP="00F2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F278A5" w:rsidRPr="009E38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dedykowany laptop – 1 szt.</w:t>
            </w:r>
          </w:p>
          <w:p w:rsidR="00F278A5" w:rsidRPr="009E3887" w:rsidRDefault="009E3887" w:rsidP="00F2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78A5" w:rsidRPr="009E3887">
              <w:rPr>
                <w:rFonts w:ascii="Times New Roman" w:hAnsi="Times New Roman" w:cs="Times New Roman"/>
                <w:sz w:val="24"/>
                <w:szCs w:val="24"/>
              </w:rPr>
              <w:t>deklaracja zgodności dla wyrobów medycznych (93/42/EEC) – 1 szt.</w:t>
            </w:r>
          </w:p>
          <w:p w:rsidR="00F278A5" w:rsidRDefault="009E3887" w:rsidP="00F2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instrukcja instalacji – 1 szt.</w:t>
            </w:r>
          </w:p>
          <w:p w:rsidR="00150DB2" w:rsidRPr="009E3887" w:rsidRDefault="00150DB2" w:rsidP="00F2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szkolenie z obsługi systemu </w:t>
            </w:r>
          </w:p>
          <w:p w:rsidR="0044294A" w:rsidRPr="009E3887" w:rsidRDefault="009E3887" w:rsidP="00F2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F278A5" w:rsidRPr="009E38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PROFESJONALNY AUDIOMETR MEDYCZNY – moduł diagnostyczny (skalibrowany odpowiednio do metody audio-</w:t>
            </w:r>
            <w:proofErr w:type="spellStart"/>
            <w:r w:rsidR="00F278A5" w:rsidRPr="009E38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psycho</w:t>
            </w:r>
            <w:proofErr w:type="spellEnd"/>
            <w:r w:rsidR="00F278A5" w:rsidRPr="009E38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-lingwistycznej) – 1 szt.</w:t>
            </w:r>
          </w:p>
          <w:p w:rsidR="0044294A" w:rsidRDefault="0044294A" w:rsidP="00442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887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- usługa instalacji</w:t>
            </w:r>
            <w:r w:rsidRPr="009E3887">
              <w:rPr>
                <w:rFonts w:ascii="Times New Roman" w:hAnsi="Times New Roman" w:cs="Times New Roman"/>
                <w:sz w:val="24"/>
                <w:szCs w:val="24"/>
              </w:rPr>
              <w:t> w placówce klienta.</w:t>
            </w:r>
          </w:p>
          <w:p w:rsidR="00D94C63" w:rsidRPr="009E3887" w:rsidRDefault="00D94C63" w:rsidP="00442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stałe wsparcie merytoryczne i techniczne 24h/7 dni w tygodniu</w:t>
            </w:r>
          </w:p>
          <w:p w:rsidR="009E3887" w:rsidRDefault="009E3887" w:rsidP="009E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</w:t>
            </w:r>
            <w:r w:rsidR="0044294A" w:rsidRPr="009E38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rofesjonalna skrzynia do zabezpieczenia sprzętu na czas transportu i przechowywania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4294A" w:rsidRDefault="009E3887" w:rsidP="009E3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D9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Książka dotycząca</w:t>
            </w:r>
            <w:r w:rsidR="0044294A" w:rsidRPr="009E38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metody prof. Alfreda </w:t>
            </w:r>
            <w:proofErr w:type="spellStart"/>
            <w:r w:rsidR="0044294A" w:rsidRPr="009E38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Tomatisa</w:t>
            </w:r>
            <w:proofErr w:type="spellEnd"/>
            <w:r w:rsidR="0044294A" w:rsidRPr="009E38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opisująca wyniki badań w formacie PDF</w:t>
            </w:r>
          </w:p>
          <w:p w:rsidR="009E3887" w:rsidRPr="009E3887" w:rsidRDefault="009E3887" w:rsidP="009E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278A5" w:rsidRPr="009E3887" w:rsidRDefault="00F278A5" w:rsidP="00F2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8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MINIMALNE WYMAGANIA TECHNICZNE:</w:t>
            </w:r>
          </w:p>
          <w:p w:rsidR="00F278A5" w:rsidRPr="009E3887" w:rsidRDefault="00F278A5" w:rsidP="00F2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8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• Windows 8/10</w:t>
            </w:r>
          </w:p>
          <w:p w:rsidR="00F278A5" w:rsidRPr="009E3887" w:rsidRDefault="00F278A5" w:rsidP="00F2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8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• Procesor: Intel </w:t>
            </w:r>
            <w:proofErr w:type="spellStart"/>
            <w:r w:rsidRPr="009E38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Core</w:t>
            </w:r>
            <w:proofErr w:type="spellEnd"/>
            <w:r w:rsidRPr="009E38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i5 lub porównywalny</w:t>
            </w:r>
          </w:p>
          <w:p w:rsidR="00F278A5" w:rsidRPr="009E3887" w:rsidRDefault="00F278A5" w:rsidP="00F2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8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Pamięć: 4 GB RAM</w:t>
            </w:r>
          </w:p>
          <w:p w:rsidR="00F278A5" w:rsidRPr="009E3887" w:rsidRDefault="00F278A5" w:rsidP="00F27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8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Port USB 2.0/3.0</w:t>
            </w:r>
          </w:p>
          <w:p w:rsidR="009109E8" w:rsidRPr="005C50FF" w:rsidRDefault="00F278A5" w:rsidP="00F278A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E38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Miejsce na dysku: 50 GB</w:t>
            </w:r>
          </w:p>
        </w:tc>
      </w:tr>
      <w:tr w:rsidR="009109E8" w:rsidTr="00EB28D7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8" w:rsidRDefault="00F44F6B" w:rsidP="0044294A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2</w:t>
            </w:r>
            <w:r w:rsidR="009109E8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E8" w:rsidRDefault="009109E8" w:rsidP="00F02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Uwaga słuchowa materiały szkoleniowe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 stopnia</w:t>
            </w:r>
            <w:r w:rsidR="00B55EDD">
              <w:rPr>
                <w:rFonts w:ascii="Times New Roman" w:hAnsi="Times New Roman" w:cs="Times New Roman"/>
                <w:sz w:val="24"/>
                <w:szCs w:val="24"/>
              </w:rPr>
              <w:t xml:space="preserve"> – szkolenie dla 1 osoby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6A" w:rsidRPr="00A93E6A" w:rsidRDefault="00A93E6A" w:rsidP="00A93E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Uczestnicy szkolenia otrzymują specjalne certyfikaty potwierdzające znajomość metody oraz umiejętność korzystania z systemu UWAGA SŁUCHOWA. Certyfikat gwarantuje możliwość prowadzenia terapii z wykorzystaniem innowacyjnego systemu do diag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nozy i treningu uwagi słuchowej</w:t>
            </w:r>
          </w:p>
          <w:p w:rsidR="00A93E6A" w:rsidRDefault="00A93E6A" w:rsidP="00A93E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Tytuł po ukończeniu szkolenia: </w:t>
            </w:r>
          </w:p>
          <w:p w:rsidR="00A93E6A" w:rsidRDefault="00A93E6A" w:rsidP="00A93E6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Terapeuta uwagi słuchowej wg metody prof. A. </w:t>
            </w:r>
            <w:proofErr w:type="spellStart"/>
            <w:r w:rsidRPr="00A9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Tomatisa</w:t>
            </w:r>
            <w:proofErr w:type="spellEnd"/>
            <w:r w:rsidRPr="00A9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9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stopień) </w:t>
            </w:r>
          </w:p>
          <w:p w:rsidR="00A93E6A" w:rsidRPr="00A93E6A" w:rsidRDefault="00A93E6A" w:rsidP="00A93E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</w:t>
            </w:r>
            <w:r w:rsidRPr="00A9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szkolenia</w:t>
            </w:r>
            <w:r w:rsidR="006601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stacjonarnego</w:t>
            </w:r>
            <w:r w:rsidRPr="00A9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:rsidR="00A93E6A" w:rsidRPr="00A93E6A" w:rsidRDefault="0066016D" w:rsidP="00A93E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W</w:t>
            </w:r>
            <w:r w:rsidR="00A93E6A" w:rsidRPr="00A9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ykłady prowadzone przez specjalistę z wieloletnim doświadczeniem w prowadzeniu terapii z wykorzystaniem metody prof. Alfreda </w:t>
            </w:r>
            <w:proofErr w:type="spellStart"/>
            <w:r w:rsidR="00A93E6A" w:rsidRPr="00A9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Tomatisa</w:t>
            </w:r>
            <w:proofErr w:type="spellEnd"/>
          </w:p>
          <w:p w:rsidR="00A93E6A" w:rsidRPr="00A93E6A" w:rsidRDefault="00A93E6A" w:rsidP="00A93E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Weryfikacja przyswojonej wiedzy w praktyce - przeprowadzenie testów uwagi słuchowej z udziałem zaproszonych osób oraz interpretacja wyników wykonanych diagnoz</w:t>
            </w:r>
          </w:p>
          <w:p w:rsidR="00A93E6A" w:rsidRPr="00A93E6A" w:rsidRDefault="00A93E6A" w:rsidP="00A93E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Wprowadzenie w zaawansowane rozwiązanie technologiczne, jakim jest UWAGA SŁUCHOWA</w:t>
            </w:r>
          </w:p>
          <w:p w:rsidR="009109E8" w:rsidRPr="005C50FF" w:rsidRDefault="00A93E6A" w:rsidP="00A93E6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3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Materiały szkoleniowe stanowiące solidną bazę informacji pomocnych w pracy każdego terapeuty</w:t>
            </w:r>
          </w:p>
        </w:tc>
      </w:tr>
    </w:tbl>
    <w:p w:rsidR="004A54B8" w:rsidRDefault="004A54B8" w:rsidP="004C3140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A54B8" w:rsidRPr="00382A44" w:rsidRDefault="004A54B8">
      <w:pPr>
        <w:rPr>
          <w:rFonts w:ascii="Times New Roman" w:hAnsi="Times New Roman" w:cs="Times New Roman"/>
          <w:sz w:val="24"/>
          <w:szCs w:val="24"/>
        </w:rPr>
      </w:pPr>
    </w:p>
    <w:sectPr w:rsidR="004A54B8" w:rsidRPr="00382A44" w:rsidSect="004C314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625" w:rsidRDefault="00F75625" w:rsidP="004C3140">
      <w:pPr>
        <w:spacing w:after="0" w:line="240" w:lineRule="auto"/>
      </w:pPr>
      <w:r>
        <w:separator/>
      </w:r>
    </w:p>
  </w:endnote>
  <w:endnote w:type="continuationSeparator" w:id="0">
    <w:p w:rsidR="00F75625" w:rsidRDefault="00F75625" w:rsidP="004C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625" w:rsidRDefault="00F75625" w:rsidP="004C3140">
      <w:pPr>
        <w:spacing w:after="0" w:line="240" w:lineRule="auto"/>
      </w:pPr>
      <w:r>
        <w:separator/>
      </w:r>
    </w:p>
  </w:footnote>
  <w:footnote w:type="continuationSeparator" w:id="0">
    <w:p w:rsidR="00F75625" w:rsidRDefault="00F75625" w:rsidP="004C3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4A" w:rsidRDefault="0044294A" w:rsidP="004C3140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>
      <w:rPr>
        <w:noProof/>
        <w:lang w:eastAsia="pl-PL"/>
      </w:rPr>
      <w:drawing>
        <wp:inline distT="0" distB="0" distL="0" distR="0" wp14:anchorId="228151B2" wp14:editId="5627DA7A">
          <wp:extent cx="6276340" cy="6381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34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4294A" w:rsidRPr="006976BD" w:rsidRDefault="0044294A" w:rsidP="006976BD">
    <w:pPr>
      <w:spacing w:after="200" w:line="360" w:lineRule="auto"/>
      <w:jc w:val="center"/>
      <w:rPr>
        <w:rFonts w:cstheme="minorHAnsi"/>
        <w:sz w:val="20"/>
        <w:szCs w:val="20"/>
      </w:rPr>
    </w:pPr>
    <w:r w:rsidRPr="006976BD">
      <w:rPr>
        <w:rFonts w:cstheme="minorHAnsi"/>
        <w:sz w:val="20"/>
        <w:szCs w:val="20"/>
      </w:rPr>
      <w:t>Pro</w:t>
    </w:r>
    <w:r>
      <w:rPr>
        <w:rFonts w:cstheme="minorHAnsi"/>
        <w:sz w:val="20"/>
        <w:szCs w:val="20"/>
      </w:rPr>
      <w:t xml:space="preserve">jekt nr </w:t>
    </w:r>
    <w:r w:rsidRPr="006976BD">
      <w:rPr>
        <w:rFonts w:cstheme="minorHAnsi"/>
        <w:sz w:val="20"/>
        <w:szCs w:val="20"/>
      </w:rPr>
      <w:t>FELD.06.01-IZ.00-0019/23</w:t>
    </w:r>
    <w:r>
      <w:rPr>
        <w:rFonts w:cstheme="minorHAnsi"/>
        <w:sz w:val="20"/>
        <w:szCs w:val="20"/>
      </w:rPr>
      <w:t xml:space="preserve"> </w:t>
    </w:r>
    <w:r w:rsidRPr="006976BD">
      <w:rPr>
        <w:rFonts w:cstheme="minorHAnsi"/>
        <w:sz w:val="20"/>
        <w:szCs w:val="20"/>
      </w:rPr>
      <w:t>„Edukacyjna przyszłość. Inwestycje w infrastrukturę dla pokolenia jutra”</w:t>
    </w:r>
    <w:r>
      <w:rPr>
        <w:rFonts w:cstheme="minorHAnsi"/>
        <w:sz w:val="20"/>
        <w:szCs w:val="20"/>
      </w:rPr>
      <w:t xml:space="preserve">, </w:t>
    </w:r>
    <w:r w:rsidRPr="006976BD">
      <w:rPr>
        <w:rFonts w:cstheme="minorHAnsi"/>
        <w:sz w:val="20"/>
        <w:szCs w:val="20"/>
      </w:rPr>
      <w:t>współfinansowany ze środków Europejskiego Fun</w:t>
    </w:r>
    <w:r>
      <w:rPr>
        <w:rFonts w:cstheme="minorHAnsi"/>
        <w:sz w:val="20"/>
        <w:szCs w:val="20"/>
      </w:rPr>
      <w:t xml:space="preserve">duszu Społecznego Plus </w:t>
    </w:r>
    <w:r w:rsidRPr="006976BD">
      <w:rPr>
        <w:rFonts w:cstheme="minorHAnsi"/>
        <w:sz w:val="20"/>
        <w:szCs w:val="20"/>
      </w:rPr>
      <w:t>w ramach Programu Regionalnego Fundusze Europejskie dla Łódzkiego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79CA"/>
    <w:multiLevelType w:val="multilevel"/>
    <w:tmpl w:val="32DA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37C20"/>
    <w:multiLevelType w:val="hybridMultilevel"/>
    <w:tmpl w:val="1194AC70"/>
    <w:lvl w:ilvl="0" w:tplc="DC44B3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50262"/>
    <w:multiLevelType w:val="hybridMultilevel"/>
    <w:tmpl w:val="8528C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30DBF"/>
    <w:multiLevelType w:val="hybridMultilevel"/>
    <w:tmpl w:val="B078935A"/>
    <w:lvl w:ilvl="0" w:tplc="91AE60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82291"/>
    <w:multiLevelType w:val="multilevel"/>
    <w:tmpl w:val="7CB6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6918F5"/>
    <w:multiLevelType w:val="multilevel"/>
    <w:tmpl w:val="2F48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A80B32"/>
    <w:multiLevelType w:val="hybridMultilevel"/>
    <w:tmpl w:val="A4723D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783C29"/>
    <w:multiLevelType w:val="multilevel"/>
    <w:tmpl w:val="3FFC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EE7BB7"/>
    <w:multiLevelType w:val="multilevel"/>
    <w:tmpl w:val="E85E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6A5B00"/>
    <w:multiLevelType w:val="hybridMultilevel"/>
    <w:tmpl w:val="B1E42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37B31"/>
    <w:multiLevelType w:val="hybridMultilevel"/>
    <w:tmpl w:val="8536E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36129"/>
    <w:multiLevelType w:val="hybridMultilevel"/>
    <w:tmpl w:val="117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211BC"/>
    <w:multiLevelType w:val="hybridMultilevel"/>
    <w:tmpl w:val="013CD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72474"/>
    <w:multiLevelType w:val="multilevel"/>
    <w:tmpl w:val="7376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C13DE6"/>
    <w:multiLevelType w:val="hybridMultilevel"/>
    <w:tmpl w:val="77961862"/>
    <w:lvl w:ilvl="0" w:tplc="D750C5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A0A96"/>
    <w:multiLevelType w:val="hybridMultilevel"/>
    <w:tmpl w:val="7B7E2FB0"/>
    <w:lvl w:ilvl="0" w:tplc="D80A9F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302B9"/>
    <w:multiLevelType w:val="hybridMultilevel"/>
    <w:tmpl w:val="B9EC1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16C32"/>
    <w:multiLevelType w:val="hybridMultilevel"/>
    <w:tmpl w:val="0136B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F57DE"/>
    <w:multiLevelType w:val="hybridMultilevel"/>
    <w:tmpl w:val="40E29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61A5C"/>
    <w:multiLevelType w:val="hybridMultilevel"/>
    <w:tmpl w:val="F7449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C2928"/>
    <w:multiLevelType w:val="hybridMultilevel"/>
    <w:tmpl w:val="31EA6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91029"/>
    <w:multiLevelType w:val="hybridMultilevel"/>
    <w:tmpl w:val="F4D41BA2"/>
    <w:lvl w:ilvl="0" w:tplc="673832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6"/>
  </w:num>
  <w:num w:numId="5">
    <w:abstractNumId w:val="14"/>
  </w:num>
  <w:num w:numId="6">
    <w:abstractNumId w:val="3"/>
  </w:num>
  <w:num w:numId="7">
    <w:abstractNumId w:val="11"/>
  </w:num>
  <w:num w:numId="8">
    <w:abstractNumId w:val="10"/>
  </w:num>
  <w:num w:numId="9">
    <w:abstractNumId w:val="1"/>
  </w:num>
  <w:num w:numId="10">
    <w:abstractNumId w:val="15"/>
  </w:num>
  <w:num w:numId="11">
    <w:abstractNumId w:val="16"/>
  </w:num>
  <w:num w:numId="12">
    <w:abstractNumId w:val="18"/>
  </w:num>
  <w:num w:numId="13">
    <w:abstractNumId w:val="9"/>
  </w:num>
  <w:num w:numId="14">
    <w:abstractNumId w:val="2"/>
  </w:num>
  <w:num w:numId="15">
    <w:abstractNumId w:val="19"/>
  </w:num>
  <w:num w:numId="16">
    <w:abstractNumId w:val="17"/>
  </w:num>
  <w:num w:numId="17">
    <w:abstractNumId w:val="21"/>
  </w:num>
  <w:num w:numId="18">
    <w:abstractNumId w:val="20"/>
  </w:num>
  <w:num w:numId="19">
    <w:abstractNumId w:val="12"/>
  </w:num>
  <w:num w:numId="20">
    <w:abstractNumId w:val="4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E6"/>
    <w:rsid w:val="00085688"/>
    <w:rsid w:val="00097593"/>
    <w:rsid w:val="000B56FC"/>
    <w:rsid w:val="00114B5F"/>
    <w:rsid w:val="001247D9"/>
    <w:rsid w:val="001451C5"/>
    <w:rsid w:val="00150DB2"/>
    <w:rsid w:val="00162346"/>
    <w:rsid w:val="001E6E10"/>
    <w:rsid w:val="001F1194"/>
    <w:rsid w:val="00201DE1"/>
    <w:rsid w:val="00212D26"/>
    <w:rsid w:val="002242F4"/>
    <w:rsid w:val="00252EFD"/>
    <w:rsid w:val="00274F5F"/>
    <w:rsid w:val="002D4BB2"/>
    <w:rsid w:val="002E2A9C"/>
    <w:rsid w:val="00382A44"/>
    <w:rsid w:val="00416DFC"/>
    <w:rsid w:val="0044294A"/>
    <w:rsid w:val="00460A77"/>
    <w:rsid w:val="00492EE8"/>
    <w:rsid w:val="004A54B8"/>
    <w:rsid w:val="004C3104"/>
    <w:rsid w:val="004C3140"/>
    <w:rsid w:val="004D17B0"/>
    <w:rsid w:val="00501B23"/>
    <w:rsid w:val="0050357F"/>
    <w:rsid w:val="005271EB"/>
    <w:rsid w:val="00536141"/>
    <w:rsid w:val="00565BD5"/>
    <w:rsid w:val="0058241F"/>
    <w:rsid w:val="00595FB9"/>
    <w:rsid w:val="005C50FF"/>
    <w:rsid w:val="00606AFE"/>
    <w:rsid w:val="00635BE8"/>
    <w:rsid w:val="0066016D"/>
    <w:rsid w:val="006976BD"/>
    <w:rsid w:val="006A751B"/>
    <w:rsid w:val="006F2493"/>
    <w:rsid w:val="007409DA"/>
    <w:rsid w:val="0075747D"/>
    <w:rsid w:val="007A0A94"/>
    <w:rsid w:val="007B551B"/>
    <w:rsid w:val="008531F9"/>
    <w:rsid w:val="00860AA0"/>
    <w:rsid w:val="0091054C"/>
    <w:rsid w:val="009109E8"/>
    <w:rsid w:val="009141DD"/>
    <w:rsid w:val="00916247"/>
    <w:rsid w:val="009463E0"/>
    <w:rsid w:val="00981741"/>
    <w:rsid w:val="00987BDB"/>
    <w:rsid w:val="00993AF0"/>
    <w:rsid w:val="009D1CFF"/>
    <w:rsid w:val="009D376C"/>
    <w:rsid w:val="009E3887"/>
    <w:rsid w:val="009F1BE2"/>
    <w:rsid w:val="009F6875"/>
    <w:rsid w:val="00A048F2"/>
    <w:rsid w:val="00A93E6A"/>
    <w:rsid w:val="00AA01DF"/>
    <w:rsid w:val="00AD078C"/>
    <w:rsid w:val="00AD67CB"/>
    <w:rsid w:val="00B35B18"/>
    <w:rsid w:val="00B55EDD"/>
    <w:rsid w:val="00B66B97"/>
    <w:rsid w:val="00B676BD"/>
    <w:rsid w:val="00B9491A"/>
    <w:rsid w:val="00C07E80"/>
    <w:rsid w:val="00C851E6"/>
    <w:rsid w:val="00CF07C2"/>
    <w:rsid w:val="00D20F9E"/>
    <w:rsid w:val="00D46FC5"/>
    <w:rsid w:val="00D53C27"/>
    <w:rsid w:val="00D57FAC"/>
    <w:rsid w:val="00D60EF3"/>
    <w:rsid w:val="00D94C63"/>
    <w:rsid w:val="00DA5AD7"/>
    <w:rsid w:val="00E51DCD"/>
    <w:rsid w:val="00E62527"/>
    <w:rsid w:val="00EB28D7"/>
    <w:rsid w:val="00F022F9"/>
    <w:rsid w:val="00F278A5"/>
    <w:rsid w:val="00F44F6B"/>
    <w:rsid w:val="00F75625"/>
    <w:rsid w:val="00F83F81"/>
    <w:rsid w:val="00FE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43D3"/>
  <w15:chartTrackingRefBased/>
  <w15:docId w15:val="{B355258D-AD6E-46CE-A7F6-82B5E8FC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140"/>
  </w:style>
  <w:style w:type="paragraph" w:styleId="Nagwek1">
    <w:name w:val="heading 1"/>
    <w:basedOn w:val="Normalny"/>
    <w:next w:val="Normalny"/>
    <w:link w:val="Nagwek1Znak"/>
    <w:uiPriority w:val="9"/>
    <w:qFormat/>
    <w:rsid w:val="004C3140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3E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140"/>
  </w:style>
  <w:style w:type="paragraph" w:styleId="Stopka">
    <w:name w:val="footer"/>
    <w:basedOn w:val="Normalny"/>
    <w:link w:val="StopkaZnak"/>
    <w:uiPriority w:val="99"/>
    <w:unhideWhenUsed/>
    <w:rsid w:val="004C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140"/>
  </w:style>
  <w:style w:type="paragraph" w:customStyle="1" w:styleId="Default">
    <w:name w:val="Default"/>
    <w:rsid w:val="004C3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C31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3614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4294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3E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949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Dobrodziej</dc:creator>
  <cp:keywords/>
  <dc:description/>
  <cp:lastModifiedBy>Sylwia Dobrodziej</cp:lastModifiedBy>
  <cp:revision>44</cp:revision>
  <dcterms:created xsi:type="dcterms:W3CDTF">2024-06-26T21:00:00Z</dcterms:created>
  <dcterms:modified xsi:type="dcterms:W3CDTF">2025-08-05T08:30:00Z</dcterms:modified>
</cp:coreProperties>
</file>